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F" w:rsidRPr="001952AD" w:rsidRDefault="001952AD" w:rsidP="0019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147AAF">
        <w:rPr>
          <w:rFonts w:ascii="Times New Roman" w:hAnsi="Times New Roman" w:cs="Times New Roman"/>
          <w:b/>
          <w:sz w:val="24"/>
          <w:szCs w:val="24"/>
        </w:rPr>
        <w:t xml:space="preserve"> качества специальных кадровых условий реализации адаптированной образовательной про</w:t>
      </w:r>
      <w:r>
        <w:rPr>
          <w:rFonts w:ascii="Times New Roman" w:hAnsi="Times New Roman" w:cs="Times New Roman"/>
          <w:b/>
          <w:sz w:val="24"/>
          <w:szCs w:val="24"/>
        </w:rPr>
        <w:t>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87"/>
        <w:gridCol w:w="3583"/>
        <w:gridCol w:w="2741"/>
        <w:gridCol w:w="1760"/>
      </w:tblGrid>
      <w:tr w:rsidR="00147AAF" w:rsidTr="0050060B">
        <w:tc>
          <w:tcPr>
            <w:tcW w:w="1487" w:type="dxa"/>
          </w:tcPr>
          <w:p w:rsidR="00147AAF" w:rsidRPr="00147AAF" w:rsidRDefault="00147AAF" w:rsidP="0014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3583" w:type="dxa"/>
          </w:tcPr>
          <w:p w:rsidR="00147AAF" w:rsidRPr="00147AAF" w:rsidRDefault="00147AAF" w:rsidP="0014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741" w:type="dxa"/>
          </w:tcPr>
          <w:p w:rsidR="00147AAF" w:rsidRPr="00147AAF" w:rsidRDefault="00147AAF" w:rsidP="0014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1760" w:type="dxa"/>
          </w:tcPr>
          <w:p w:rsidR="00147AAF" w:rsidRPr="00147AAF" w:rsidRDefault="00147AAF" w:rsidP="00147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147AAF" w:rsidTr="0050060B">
        <w:tc>
          <w:tcPr>
            <w:tcW w:w="1487" w:type="dxa"/>
          </w:tcPr>
          <w:p w:rsidR="00147AAF" w:rsidRDefault="00147AA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83" w:type="dxa"/>
          </w:tcPr>
          <w:p w:rsidR="00147AAF" w:rsidRDefault="00147AA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</w:tc>
        <w:tc>
          <w:tcPr>
            <w:tcW w:w="2741" w:type="dxa"/>
          </w:tcPr>
          <w:p w:rsidR="00147AAF" w:rsidRPr="00147AAF" w:rsidRDefault="00147AAF" w:rsidP="0014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(1 балл) – отсутствие (0</w:t>
            </w:r>
            <w:r w:rsidR="00E03FE9">
              <w:rPr>
                <w:rFonts w:ascii="Times New Roman" w:hAnsi="Times New Roman" w:cs="Times New Roman"/>
                <w:sz w:val="24"/>
                <w:szCs w:val="24"/>
              </w:rPr>
              <w:t xml:space="preserve"> баллов) специалистов</w:t>
            </w:r>
          </w:p>
        </w:tc>
        <w:tc>
          <w:tcPr>
            <w:tcW w:w="1760" w:type="dxa"/>
          </w:tcPr>
          <w:p w:rsidR="00147AAF" w:rsidRDefault="00766E4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766E4F" w:rsidRDefault="00766E4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(учитель-логопед, педагог-психолог)</w:t>
            </w:r>
          </w:p>
        </w:tc>
      </w:tr>
      <w:tr w:rsidR="00147AAF" w:rsidTr="0050060B">
        <w:tc>
          <w:tcPr>
            <w:tcW w:w="1487" w:type="dxa"/>
          </w:tcPr>
          <w:p w:rsidR="00147AAF" w:rsidRDefault="00147AA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83" w:type="dxa"/>
          </w:tcPr>
          <w:p w:rsidR="00147AAF" w:rsidRDefault="00147AAF" w:rsidP="00E0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ассистента, оказывающего необходимую помощь для детей с ограниченными возможностями здоровья по зрению. Приказ Порядок</w:t>
            </w:r>
          </w:p>
        </w:tc>
        <w:tc>
          <w:tcPr>
            <w:tcW w:w="2741" w:type="dxa"/>
          </w:tcPr>
          <w:p w:rsidR="00147AAF" w:rsidRPr="00147AAF" w:rsidRDefault="00147AAF" w:rsidP="00147A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7AAF">
              <w:rPr>
                <w:rFonts w:ascii="Times New Roman" w:hAnsi="Times New Roman" w:cs="Times New Roman"/>
                <w:sz w:val="24"/>
                <w:szCs w:val="24"/>
              </w:rPr>
              <w:t xml:space="preserve">Наличие (1 балл) – отсутствие (0баллов) </w:t>
            </w:r>
          </w:p>
        </w:tc>
        <w:tc>
          <w:tcPr>
            <w:tcW w:w="1760" w:type="dxa"/>
          </w:tcPr>
          <w:p w:rsidR="00147AAF" w:rsidRDefault="00766E4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147AAF" w:rsidTr="0050060B">
        <w:tc>
          <w:tcPr>
            <w:tcW w:w="1487" w:type="dxa"/>
          </w:tcPr>
          <w:p w:rsidR="00147AAF" w:rsidRDefault="00147AA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583" w:type="dxa"/>
          </w:tcPr>
          <w:p w:rsidR="00147AAF" w:rsidRDefault="00147AA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вакансий специалистов, укомплектованность ДОУ специалистами (соответствие физических лиц единицами штатного расписания)</w:t>
            </w:r>
          </w:p>
        </w:tc>
        <w:tc>
          <w:tcPr>
            <w:tcW w:w="2741" w:type="dxa"/>
          </w:tcPr>
          <w:p w:rsidR="00147AAF" w:rsidRPr="0050060B" w:rsidRDefault="0050060B" w:rsidP="00500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специалистами 100 %</w:t>
            </w:r>
            <w:r w:rsidR="00E03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балл) – менее 100 % (0 баллов)</w:t>
            </w:r>
          </w:p>
        </w:tc>
        <w:tc>
          <w:tcPr>
            <w:tcW w:w="1760" w:type="dxa"/>
          </w:tcPr>
          <w:p w:rsidR="00147AAF" w:rsidRDefault="00766E4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47AAF" w:rsidTr="0050060B">
        <w:tc>
          <w:tcPr>
            <w:tcW w:w="1487" w:type="dxa"/>
          </w:tcPr>
          <w:p w:rsidR="00147AAF" w:rsidRDefault="0050060B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83" w:type="dxa"/>
          </w:tcPr>
          <w:p w:rsidR="00147AAF" w:rsidRDefault="0050060B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специалистов требованиям, установленным в Едином справочнике должностей руководителей, специалистов и служащих</w:t>
            </w:r>
          </w:p>
        </w:tc>
        <w:tc>
          <w:tcPr>
            <w:tcW w:w="2741" w:type="dxa"/>
          </w:tcPr>
          <w:p w:rsidR="00147AAF" w:rsidRPr="0050060B" w:rsidRDefault="00E03FE9" w:rsidP="00500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(</w:t>
            </w:r>
            <w:r w:rsidR="0050060B">
              <w:rPr>
                <w:rFonts w:ascii="Times New Roman" w:hAnsi="Times New Roman" w:cs="Times New Roman"/>
                <w:sz w:val="24"/>
                <w:szCs w:val="24"/>
              </w:rPr>
              <w:t>1 балл) – не соответствует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баллов) </w:t>
            </w:r>
          </w:p>
        </w:tc>
        <w:tc>
          <w:tcPr>
            <w:tcW w:w="1760" w:type="dxa"/>
          </w:tcPr>
          <w:p w:rsidR="00147AAF" w:rsidRDefault="00766E4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47AAF" w:rsidTr="0050060B">
        <w:tc>
          <w:tcPr>
            <w:tcW w:w="1487" w:type="dxa"/>
          </w:tcPr>
          <w:p w:rsidR="00147AAF" w:rsidRDefault="0050060B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83" w:type="dxa"/>
          </w:tcPr>
          <w:p w:rsidR="00147AAF" w:rsidRDefault="0050060B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2741" w:type="dxa"/>
          </w:tcPr>
          <w:p w:rsidR="00147AAF" w:rsidRPr="0050060B" w:rsidRDefault="0050060B" w:rsidP="005006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 (1 балл) – не имеют (0</w:t>
            </w:r>
            <w:r w:rsidR="00E03FE9">
              <w:rPr>
                <w:rFonts w:ascii="Times New Roman" w:hAnsi="Times New Roman" w:cs="Times New Roman"/>
                <w:sz w:val="24"/>
                <w:szCs w:val="24"/>
              </w:rPr>
              <w:t xml:space="preserve"> баллов) </w:t>
            </w:r>
          </w:p>
        </w:tc>
        <w:tc>
          <w:tcPr>
            <w:tcW w:w="1760" w:type="dxa"/>
          </w:tcPr>
          <w:p w:rsidR="00147AAF" w:rsidRDefault="00766E4F" w:rsidP="0014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147AAF" w:rsidRDefault="00147AAF" w:rsidP="00147AAF">
      <w:pPr>
        <w:rPr>
          <w:rFonts w:ascii="Times New Roman" w:hAnsi="Times New Roman" w:cs="Times New Roman"/>
          <w:sz w:val="24"/>
          <w:szCs w:val="24"/>
        </w:rPr>
      </w:pPr>
    </w:p>
    <w:p w:rsidR="0050060B" w:rsidRDefault="00F51BEF" w:rsidP="0014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01.</w:t>
      </w:r>
      <w:r w:rsidR="001952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952AD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952A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952AD" w:rsidRPr="001952AD" w:rsidRDefault="00E03FE9" w:rsidP="00195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к</w:t>
      </w:r>
      <w:r w:rsidR="00D55060">
        <w:rPr>
          <w:rFonts w:ascii="Times New Roman" w:hAnsi="Times New Roman" w:cs="Times New Roman"/>
          <w:sz w:val="24"/>
          <w:szCs w:val="24"/>
        </w:rPr>
        <w:t>ачество</w:t>
      </w:r>
      <w:r w:rsidR="001952AD" w:rsidRPr="001952AD">
        <w:rPr>
          <w:rFonts w:ascii="Times New Roman" w:hAnsi="Times New Roman" w:cs="Times New Roman"/>
          <w:sz w:val="24"/>
          <w:szCs w:val="24"/>
        </w:rPr>
        <w:t xml:space="preserve"> специальных кадровых условий реализации адаптированной образовательной про</w:t>
      </w:r>
      <w:r w:rsidR="00D55060">
        <w:rPr>
          <w:rFonts w:ascii="Times New Roman" w:hAnsi="Times New Roman" w:cs="Times New Roman"/>
          <w:sz w:val="24"/>
          <w:szCs w:val="24"/>
        </w:rPr>
        <w:t>граммы удовлетворительны</w:t>
      </w:r>
      <w:r>
        <w:rPr>
          <w:rFonts w:ascii="Times New Roman" w:hAnsi="Times New Roman" w:cs="Times New Roman"/>
          <w:sz w:val="24"/>
          <w:szCs w:val="24"/>
        </w:rPr>
        <w:t xml:space="preserve">е, имеются в наличие </w:t>
      </w:r>
      <w:r w:rsidR="001952AD">
        <w:rPr>
          <w:rFonts w:ascii="Times New Roman" w:hAnsi="Times New Roman" w:cs="Times New Roman"/>
          <w:sz w:val="24"/>
          <w:szCs w:val="24"/>
        </w:rPr>
        <w:t>учителя-логопеды с первой и выс</w:t>
      </w:r>
      <w:r>
        <w:rPr>
          <w:rFonts w:ascii="Times New Roman" w:hAnsi="Times New Roman" w:cs="Times New Roman"/>
          <w:sz w:val="24"/>
          <w:szCs w:val="24"/>
        </w:rPr>
        <w:t>шей квалификационной категорией, педагог-психолог.</w:t>
      </w:r>
    </w:p>
    <w:p w:rsidR="001952AD" w:rsidRDefault="001952AD" w:rsidP="00147AAF">
      <w:pPr>
        <w:rPr>
          <w:rFonts w:ascii="Times New Roman" w:hAnsi="Times New Roman" w:cs="Times New Roman"/>
          <w:sz w:val="24"/>
          <w:szCs w:val="24"/>
        </w:rPr>
      </w:pPr>
    </w:p>
    <w:p w:rsidR="0050060B" w:rsidRDefault="0050060B" w:rsidP="00147AAF">
      <w:pPr>
        <w:rPr>
          <w:rFonts w:ascii="Times New Roman" w:hAnsi="Times New Roman" w:cs="Times New Roman"/>
          <w:sz w:val="24"/>
          <w:szCs w:val="24"/>
        </w:rPr>
      </w:pPr>
    </w:p>
    <w:p w:rsidR="0050060B" w:rsidRDefault="0050060B" w:rsidP="00147AAF">
      <w:pPr>
        <w:rPr>
          <w:rFonts w:ascii="Times New Roman" w:hAnsi="Times New Roman" w:cs="Times New Roman"/>
          <w:sz w:val="24"/>
          <w:szCs w:val="24"/>
        </w:rPr>
      </w:pPr>
    </w:p>
    <w:p w:rsidR="0050060B" w:rsidRDefault="0050060B" w:rsidP="00147AAF">
      <w:pPr>
        <w:rPr>
          <w:rFonts w:ascii="Times New Roman" w:hAnsi="Times New Roman" w:cs="Times New Roman"/>
          <w:sz w:val="24"/>
          <w:szCs w:val="24"/>
        </w:rPr>
      </w:pPr>
    </w:p>
    <w:p w:rsidR="0050060B" w:rsidRDefault="0050060B" w:rsidP="00147AAF">
      <w:pPr>
        <w:rPr>
          <w:rFonts w:ascii="Times New Roman" w:hAnsi="Times New Roman" w:cs="Times New Roman"/>
          <w:sz w:val="24"/>
          <w:szCs w:val="24"/>
        </w:rPr>
      </w:pPr>
    </w:p>
    <w:p w:rsidR="0050060B" w:rsidRPr="0050060B" w:rsidRDefault="0050060B" w:rsidP="0050060B">
      <w:pPr>
        <w:rPr>
          <w:rFonts w:ascii="Times New Roman" w:hAnsi="Times New Roman" w:cs="Times New Roman"/>
          <w:sz w:val="24"/>
          <w:szCs w:val="24"/>
        </w:rPr>
      </w:pPr>
    </w:p>
    <w:sectPr w:rsidR="0050060B" w:rsidRPr="0050060B" w:rsidSect="0071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B94"/>
    <w:multiLevelType w:val="hybridMultilevel"/>
    <w:tmpl w:val="2418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AF"/>
    <w:rsid w:val="00037872"/>
    <w:rsid w:val="00087926"/>
    <w:rsid w:val="000C6175"/>
    <w:rsid w:val="00147AAF"/>
    <w:rsid w:val="0016009B"/>
    <w:rsid w:val="00187831"/>
    <w:rsid w:val="001952AD"/>
    <w:rsid w:val="001A0842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57E5E"/>
    <w:rsid w:val="003C3B41"/>
    <w:rsid w:val="004034FC"/>
    <w:rsid w:val="004047AA"/>
    <w:rsid w:val="0045744D"/>
    <w:rsid w:val="004D7EFD"/>
    <w:rsid w:val="004E0D64"/>
    <w:rsid w:val="004F0644"/>
    <w:rsid w:val="004F2249"/>
    <w:rsid w:val="0050060B"/>
    <w:rsid w:val="00580F7B"/>
    <w:rsid w:val="005A7416"/>
    <w:rsid w:val="005C60F4"/>
    <w:rsid w:val="00604293"/>
    <w:rsid w:val="006B672E"/>
    <w:rsid w:val="00716B2C"/>
    <w:rsid w:val="0074620F"/>
    <w:rsid w:val="00756CF1"/>
    <w:rsid w:val="00766E4F"/>
    <w:rsid w:val="0079359B"/>
    <w:rsid w:val="007D3A4F"/>
    <w:rsid w:val="0080331D"/>
    <w:rsid w:val="00820840"/>
    <w:rsid w:val="0083467F"/>
    <w:rsid w:val="008460A2"/>
    <w:rsid w:val="00875FBA"/>
    <w:rsid w:val="008C124C"/>
    <w:rsid w:val="00920090"/>
    <w:rsid w:val="009452F5"/>
    <w:rsid w:val="009532D6"/>
    <w:rsid w:val="009D146D"/>
    <w:rsid w:val="00AB4C73"/>
    <w:rsid w:val="00AD0326"/>
    <w:rsid w:val="00AD7663"/>
    <w:rsid w:val="00B312DC"/>
    <w:rsid w:val="00B5500C"/>
    <w:rsid w:val="00BC325E"/>
    <w:rsid w:val="00BF5924"/>
    <w:rsid w:val="00BF68E2"/>
    <w:rsid w:val="00CC1342"/>
    <w:rsid w:val="00CE52D7"/>
    <w:rsid w:val="00D31C89"/>
    <w:rsid w:val="00D55060"/>
    <w:rsid w:val="00D600A0"/>
    <w:rsid w:val="00D750A7"/>
    <w:rsid w:val="00D97D6B"/>
    <w:rsid w:val="00DD3FE8"/>
    <w:rsid w:val="00E03FE9"/>
    <w:rsid w:val="00E05E6C"/>
    <w:rsid w:val="00E24DAF"/>
    <w:rsid w:val="00E56BD2"/>
    <w:rsid w:val="00E80A9A"/>
    <w:rsid w:val="00EB2C46"/>
    <w:rsid w:val="00ED0357"/>
    <w:rsid w:val="00F21762"/>
    <w:rsid w:val="00F32904"/>
    <w:rsid w:val="00F46871"/>
    <w:rsid w:val="00F51BEF"/>
    <w:rsid w:val="00F70105"/>
    <w:rsid w:val="00F70517"/>
    <w:rsid w:val="00F86D4A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6CE3-7D8D-4F7E-ADE3-A1966897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Делопроизводитель</cp:lastModifiedBy>
  <cp:revision>7</cp:revision>
  <dcterms:created xsi:type="dcterms:W3CDTF">2016-03-03T00:46:00Z</dcterms:created>
  <dcterms:modified xsi:type="dcterms:W3CDTF">2017-06-19T07:03:00Z</dcterms:modified>
</cp:coreProperties>
</file>