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FBE" w:rsidRDefault="00D77FBE" w:rsidP="00D77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77FBE" w:rsidSect="00D77FBE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91F0BD" wp14:editId="6FCD8329">
            <wp:extent cx="6419850" cy="9229725"/>
            <wp:effectExtent l="0" t="0" r="0" b="9525"/>
            <wp:docPr id="1" name="Рисунок 1" descr="C:\Users\Делопроизводитель\Desktop\ТИТУЛЬНЫЕ НА САЙТ\тепло 17 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лопроизводитель\Desktop\ТИТУЛЬНЫЕ НА САЙТ\тепло 17 01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BE" w:rsidRDefault="00D77FBE" w:rsidP="00D77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7FBE" w:rsidRDefault="00D77FBE" w:rsidP="00D77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7FBE" w:rsidRPr="00A13B51" w:rsidRDefault="00D77FBE" w:rsidP="00D77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13B51">
        <w:rPr>
          <w:rFonts w:ascii="Times New Roman" w:hAnsi="Times New Roman" w:cs="Times New Roman"/>
          <w:sz w:val="24"/>
          <w:szCs w:val="24"/>
        </w:rPr>
        <w:t xml:space="preserve">2.6. Права и обязанности родителей (законных представителей) воспитанника, предусмотренные законодательством </w:t>
      </w:r>
      <w:r>
        <w:rPr>
          <w:rFonts w:ascii="Times New Roman" w:hAnsi="Times New Roman" w:cs="Times New Roman"/>
          <w:sz w:val="24"/>
          <w:szCs w:val="24"/>
        </w:rPr>
        <w:t>РФ</w:t>
      </w:r>
      <w:r w:rsidRPr="00A13B51">
        <w:rPr>
          <w:rFonts w:ascii="Times New Roman" w:hAnsi="Times New Roman" w:cs="Times New Roman"/>
          <w:sz w:val="24"/>
          <w:szCs w:val="24"/>
        </w:rPr>
        <w:t xml:space="preserve"> и локальными нормативными актами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A13B51">
        <w:rPr>
          <w:rFonts w:ascii="Times New Roman" w:hAnsi="Times New Roman" w:cs="Times New Roman"/>
          <w:sz w:val="24"/>
          <w:szCs w:val="24"/>
        </w:rPr>
        <w:t xml:space="preserve">, возникают со дня зачисления в </w:t>
      </w:r>
      <w:r>
        <w:rPr>
          <w:rFonts w:ascii="Times New Roman" w:hAnsi="Times New Roman" w:cs="Times New Roman"/>
          <w:sz w:val="24"/>
          <w:szCs w:val="24"/>
        </w:rPr>
        <w:t>Учреждение</w:t>
      </w:r>
      <w:r w:rsidRPr="00A13B51">
        <w:rPr>
          <w:rFonts w:ascii="Times New Roman" w:hAnsi="Times New Roman" w:cs="Times New Roman"/>
          <w:sz w:val="24"/>
          <w:szCs w:val="24"/>
        </w:rPr>
        <w:t>.</w:t>
      </w:r>
    </w:p>
    <w:p w:rsidR="00D77FBE" w:rsidRPr="00A13B51" w:rsidRDefault="00D77FBE" w:rsidP="00D77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13B51">
        <w:rPr>
          <w:rFonts w:ascii="Times New Roman" w:hAnsi="Times New Roman" w:cs="Times New Roman"/>
          <w:sz w:val="24"/>
          <w:szCs w:val="24"/>
        </w:rPr>
        <w:t xml:space="preserve">2.7. Правила и условия приёма в </w:t>
      </w:r>
      <w:r>
        <w:rPr>
          <w:rFonts w:ascii="Times New Roman" w:hAnsi="Times New Roman" w:cs="Times New Roman"/>
          <w:sz w:val="24"/>
          <w:szCs w:val="24"/>
        </w:rPr>
        <w:t xml:space="preserve">Учреждение </w:t>
      </w:r>
      <w:r w:rsidRPr="00A13B51">
        <w:rPr>
          <w:rFonts w:ascii="Times New Roman" w:hAnsi="Times New Roman" w:cs="Times New Roman"/>
          <w:sz w:val="24"/>
          <w:szCs w:val="24"/>
        </w:rPr>
        <w:t>регламе</w:t>
      </w:r>
      <w:r>
        <w:rPr>
          <w:rFonts w:ascii="Times New Roman" w:hAnsi="Times New Roman" w:cs="Times New Roman"/>
          <w:sz w:val="24"/>
          <w:szCs w:val="24"/>
        </w:rPr>
        <w:t xml:space="preserve">нтируется Правилами приема </w:t>
      </w:r>
      <w:r w:rsidRPr="00A13B51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Pr="00A13B51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A13B51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дошкольного образования.</w:t>
      </w:r>
    </w:p>
    <w:p w:rsidR="00D77FBE" w:rsidRPr="00A13B51" w:rsidRDefault="00D77FBE" w:rsidP="00D77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13B51">
        <w:rPr>
          <w:rFonts w:ascii="Times New Roman" w:hAnsi="Times New Roman" w:cs="Times New Roman"/>
          <w:sz w:val="24"/>
          <w:szCs w:val="24"/>
        </w:rPr>
        <w:t>2.8.</w:t>
      </w:r>
      <w:r w:rsidRPr="00A13B51">
        <w:rPr>
          <w:rFonts w:ascii="Times New Roman" w:hAnsi="Times New Roman" w:cs="Times New Roman"/>
        </w:rPr>
        <w:t xml:space="preserve"> </w:t>
      </w:r>
      <w:r w:rsidRPr="00A13B51">
        <w:rPr>
          <w:rFonts w:ascii="Times New Roman" w:hAnsi="Times New Roman" w:cs="Times New Roman"/>
          <w:sz w:val="24"/>
          <w:szCs w:val="24"/>
        </w:rPr>
        <w:t xml:space="preserve">Воспитанники </w:t>
      </w:r>
      <w:r>
        <w:rPr>
          <w:rFonts w:ascii="Times New Roman" w:hAnsi="Times New Roman" w:cs="Times New Roman"/>
          <w:sz w:val="24"/>
          <w:szCs w:val="24"/>
        </w:rPr>
        <w:t xml:space="preserve">в Учреждение </w:t>
      </w:r>
      <w:r w:rsidRPr="00A13B51">
        <w:rPr>
          <w:rFonts w:ascii="Times New Roman" w:hAnsi="Times New Roman" w:cs="Times New Roman"/>
          <w:sz w:val="24"/>
          <w:szCs w:val="24"/>
        </w:rPr>
        <w:t xml:space="preserve"> принимаются на обучение по образовательной программе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(ФГОС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>).</w:t>
      </w:r>
    </w:p>
    <w:p w:rsidR="00D77FBE" w:rsidRPr="00A13B51" w:rsidRDefault="00D77FBE" w:rsidP="00D77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13B51">
        <w:rPr>
          <w:rFonts w:ascii="Times New Roman" w:hAnsi="Times New Roman" w:cs="Times New Roman"/>
          <w:sz w:val="24"/>
          <w:szCs w:val="24"/>
        </w:rPr>
        <w:t xml:space="preserve">2.9. Дети  с ограниченными возможностями здоровья принимаются на </w:t>
      </w:r>
      <w:proofErr w:type="gramStart"/>
      <w:r w:rsidRPr="00A13B51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Pr="00A13B51">
        <w:rPr>
          <w:rFonts w:ascii="Times New Roman" w:hAnsi="Times New Roman" w:cs="Times New Roman"/>
          <w:sz w:val="24"/>
          <w:szCs w:val="24"/>
        </w:rPr>
        <w:t xml:space="preserve"> по адаптированной  образовательной программе дошкольного образования с учетом особенностей их психофизического развития, индивидуальных возможностей, обеспечивающей коррекцию нарушений развития и социальную адаптацию</w:t>
      </w:r>
      <w:r>
        <w:rPr>
          <w:rFonts w:ascii="Times New Roman" w:hAnsi="Times New Roman" w:cs="Times New Roman"/>
          <w:sz w:val="24"/>
          <w:szCs w:val="24"/>
        </w:rPr>
        <w:t xml:space="preserve"> при наличии соответствующих документов, подтверждающих</w:t>
      </w:r>
      <w:r w:rsidRPr="00A13B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ограниченные возможности здоровья и рекомендации соответствующих специалистов.</w:t>
      </w:r>
    </w:p>
    <w:p w:rsidR="00D77FBE" w:rsidRPr="005F5E12" w:rsidRDefault="00D77FBE" w:rsidP="00D77FBE">
      <w:pPr>
        <w:pStyle w:val="a4"/>
        <w:rPr>
          <w:color w:val="333333"/>
        </w:rPr>
      </w:pPr>
      <w:r w:rsidRPr="005F5E12">
        <w:rPr>
          <w:b/>
          <w:bCs/>
          <w:color w:val="333333"/>
        </w:rPr>
        <w:t xml:space="preserve">3. </w:t>
      </w:r>
      <w:r>
        <w:rPr>
          <w:b/>
          <w:bCs/>
          <w:color w:val="333333"/>
        </w:rPr>
        <w:t>Порядок и</w:t>
      </w:r>
      <w:r w:rsidRPr="005F5E12">
        <w:rPr>
          <w:b/>
          <w:bCs/>
          <w:color w:val="333333"/>
        </w:rPr>
        <w:t>зменени</w:t>
      </w:r>
      <w:r>
        <w:rPr>
          <w:b/>
          <w:bCs/>
          <w:color w:val="333333"/>
        </w:rPr>
        <w:t>я</w:t>
      </w:r>
      <w:r w:rsidRPr="005F5E12">
        <w:rPr>
          <w:b/>
          <w:bCs/>
          <w:color w:val="333333"/>
        </w:rPr>
        <w:t xml:space="preserve"> образовательных отношений</w:t>
      </w:r>
      <w:r>
        <w:rPr>
          <w:b/>
          <w:bCs/>
          <w:color w:val="333333"/>
        </w:rPr>
        <w:t>.</w:t>
      </w:r>
    </w:p>
    <w:p w:rsidR="00D77FBE" w:rsidRDefault="00D77FBE" w:rsidP="00D77FBE">
      <w:pPr>
        <w:pStyle w:val="a4"/>
        <w:spacing w:before="0" w:after="0"/>
        <w:rPr>
          <w:color w:val="333333"/>
        </w:rPr>
      </w:pPr>
      <w:r>
        <w:rPr>
          <w:color w:val="333333"/>
        </w:rPr>
        <w:t xml:space="preserve">  </w:t>
      </w:r>
      <w:r w:rsidRPr="005F5E12">
        <w:rPr>
          <w:color w:val="333333"/>
        </w:rPr>
        <w:t xml:space="preserve">3.1. Образовательные отношения изменяются в случае изменения условий получения </w:t>
      </w:r>
      <w:r>
        <w:rPr>
          <w:color w:val="333333"/>
        </w:rPr>
        <w:t xml:space="preserve">дошкольного </w:t>
      </w:r>
      <w:r w:rsidRPr="005F5E12">
        <w:rPr>
          <w:color w:val="333333"/>
        </w:rPr>
        <w:t>образования, повлекших за собой изменение взаимных прав и обязанностей воспитанника и</w:t>
      </w:r>
      <w:bookmarkStart w:id="1" w:name="OLE_LINK35"/>
      <w:bookmarkStart w:id="2" w:name="OLE_LINK34"/>
      <w:bookmarkEnd w:id="1"/>
      <w:r w:rsidRPr="005F5E12">
        <w:rPr>
          <w:color w:val="009FD9"/>
        </w:rPr>
        <w:t xml:space="preserve"> </w:t>
      </w:r>
      <w:bookmarkEnd w:id="2"/>
      <w:r>
        <w:rPr>
          <w:color w:val="333333"/>
        </w:rPr>
        <w:t>Учреждения</w:t>
      </w:r>
      <w:r w:rsidRPr="005F5E12">
        <w:rPr>
          <w:color w:val="333333"/>
        </w:rPr>
        <w:t>.</w:t>
      </w:r>
    </w:p>
    <w:p w:rsidR="00D77FBE" w:rsidRPr="005F5E12" w:rsidRDefault="00D77FBE" w:rsidP="00D77FBE">
      <w:pPr>
        <w:pStyle w:val="a4"/>
        <w:spacing w:before="0" w:after="0"/>
        <w:rPr>
          <w:color w:val="333333"/>
        </w:rPr>
      </w:pPr>
      <w:r>
        <w:rPr>
          <w:color w:val="333333"/>
        </w:rPr>
        <w:t xml:space="preserve">  </w:t>
      </w:r>
      <w:r w:rsidRPr="005F5E12">
        <w:rPr>
          <w:color w:val="333333"/>
        </w:rPr>
        <w:t xml:space="preserve">3.2. Образовательные отношения могут быть изменены как по инициативе родителей </w:t>
      </w:r>
      <w:hyperlink r:id="rId6" w:history="1">
        <w:r w:rsidRPr="005F5E12">
          <w:rPr>
            <w:rStyle w:val="a3"/>
            <w:color w:val="auto"/>
          </w:rPr>
          <w:t>(законных представителей)</w:t>
        </w:r>
      </w:hyperlink>
      <w:r w:rsidRPr="005F5E12">
        <w:rPr>
          <w:color w:val="333333"/>
        </w:rPr>
        <w:t xml:space="preserve"> воспитанника на основании письменного заявления, поданного в письменной форме, так и по инициативе </w:t>
      </w:r>
      <w:r>
        <w:rPr>
          <w:color w:val="333333"/>
        </w:rPr>
        <w:t xml:space="preserve">Учреждения, </w:t>
      </w:r>
    </w:p>
    <w:p w:rsidR="00D77FBE" w:rsidRPr="005F5E12" w:rsidRDefault="00D77FBE" w:rsidP="00D77FBE">
      <w:pPr>
        <w:pStyle w:val="a4"/>
        <w:spacing w:before="0" w:after="0"/>
        <w:rPr>
          <w:color w:val="333333"/>
        </w:rPr>
      </w:pPr>
      <w:r>
        <w:rPr>
          <w:color w:val="333333"/>
        </w:rPr>
        <w:t xml:space="preserve">  </w:t>
      </w:r>
      <w:r w:rsidRPr="005F5E12">
        <w:rPr>
          <w:color w:val="333333"/>
        </w:rPr>
        <w:t>3.3. В соответствии с изменениями, внесенными в договор об образовании</w:t>
      </w:r>
      <w:r>
        <w:rPr>
          <w:color w:val="333333"/>
        </w:rPr>
        <w:t xml:space="preserve"> по образовательным программам дошкольного образования между родителями (законными  представителями) и Учреждением</w:t>
      </w:r>
      <w:r w:rsidRPr="005F5E12">
        <w:rPr>
          <w:color w:val="333333"/>
        </w:rPr>
        <w:t>, издается соответствующий распорядительный акт заведующего.</w:t>
      </w:r>
    </w:p>
    <w:p w:rsidR="00D77FBE" w:rsidRDefault="00D77FBE" w:rsidP="00D77FBE">
      <w:pPr>
        <w:pStyle w:val="a4"/>
        <w:spacing w:before="0" w:after="0"/>
        <w:rPr>
          <w:color w:val="333333"/>
        </w:rPr>
      </w:pPr>
      <w:r>
        <w:rPr>
          <w:color w:val="333333"/>
        </w:rPr>
        <w:t xml:space="preserve">  </w:t>
      </w:r>
      <w:r w:rsidRPr="005F5E12">
        <w:rPr>
          <w:color w:val="333333"/>
        </w:rPr>
        <w:t xml:space="preserve">3.4. Основанием для изменения образовательных отношений является соответствующий распорядительный акт заведующего </w:t>
      </w:r>
      <w:r>
        <w:rPr>
          <w:color w:val="333333"/>
        </w:rPr>
        <w:t>Учреждением</w:t>
      </w:r>
      <w:r w:rsidRPr="005F5E12">
        <w:rPr>
          <w:color w:val="333333"/>
        </w:rPr>
        <w:t>.</w:t>
      </w:r>
      <w:r w:rsidRPr="007D73A5">
        <w:rPr>
          <w:color w:val="333333"/>
        </w:rPr>
        <w:t xml:space="preserve"> </w:t>
      </w:r>
    </w:p>
    <w:p w:rsidR="00D77FBE" w:rsidRPr="007D73A5" w:rsidRDefault="00D77FBE" w:rsidP="00D77FB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>
        <w:rPr>
          <w:color w:val="333333"/>
        </w:rPr>
        <w:t>3.5.</w:t>
      </w:r>
      <w:r w:rsidRPr="007D73A5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В случае </w:t>
      </w:r>
      <w:r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изменениях</w:t>
      </w:r>
      <w:r w:rsidRPr="007D73A5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образовательных отношений по инициативе одной из сторон, сторона   должны предварительно уведомить об этом другую сторону  (не менее чем за 10 дней до момента прекращения образовательных отношений) о причинах </w:t>
      </w:r>
      <w:r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и условиях изменений образовательных отношений</w:t>
      </w:r>
      <w:r w:rsidRPr="007D73A5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7FBE" w:rsidRPr="005A1338" w:rsidRDefault="00D77FBE" w:rsidP="00D77FBE">
      <w:pPr>
        <w:pStyle w:val="a4"/>
        <w:rPr>
          <w:color w:val="333333"/>
        </w:rPr>
      </w:pPr>
      <w:r w:rsidRPr="005F5E12">
        <w:rPr>
          <w:color w:val="333333"/>
        </w:rPr>
        <w:t>.</w:t>
      </w:r>
      <w:r>
        <w:rPr>
          <w:b/>
        </w:rPr>
        <w:t>4</w:t>
      </w:r>
      <w:r w:rsidRPr="00A13B51">
        <w:rPr>
          <w:b/>
        </w:rPr>
        <w:t>. Порядок прекращения образовательных отношений</w:t>
      </w:r>
    </w:p>
    <w:p w:rsidR="00D77FBE" w:rsidRPr="00A13B51" w:rsidRDefault="00D77FBE" w:rsidP="00D77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4</w:t>
      </w:r>
      <w:r w:rsidRPr="00A13B51">
        <w:rPr>
          <w:rFonts w:ascii="Times New Roman" w:hAnsi="Times New Roman" w:cs="Times New Roman"/>
          <w:sz w:val="24"/>
          <w:szCs w:val="24"/>
        </w:rPr>
        <w:t>.1. Образовательные отношения прекращаются в связи с отчислением воспитанника из образовательной организации:</w:t>
      </w:r>
    </w:p>
    <w:p w:rsidR="00D77FBE" w:rsidRPr="00A13B51" w:rsidRDefault="00D77FBE" w:rsidP="00D77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4.</w:t>
      </w:r>
      <w:r w:rsidRPr="00A13B51">
        <w:rPr>
          <w:rFonts w:ascii="Times New Roman" w:hAnsi="Times New Roman" w:cs="Times New Roman"/>
          <w:sz w:val="24"/>
          <w:szCs w:val="24"/>
        </w:rPr>
        <w:t xml:space="preserve">1.1.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A13B51">
        <w:rPr>
          <w:rFonts w:ascii="Times New Roman" w:hAnsi="Times New Roman" w:cs="Times New Roman"/>
          <w:sz w:val="24"/>
          <w:szCs w:val="24"/>
        </w:rPr>
        <w:t xml:space="preserve"> связи с получением </w:t>
      </w:r>
      <w:r>
        <w:rPr>
          <w:rFonts w:ascii="Times New Roman" w:hAnsi="Times New Roman" w:cs="Times New Roman"/>
          <w:sz w:val="24"/>
          <w:szCs w:val="24"/>
        </w:rPr>
        <w:t xml:space="preserve">дошкольного </w:t>
      </w:r>
      <w:r w:rsidRPr="00A13B51">
        <w:rPr>
          <w:rFonts w:ascii="Times New Roman" w:hAnsi="Times New Roman" w:cs="Times New Roman"/>
          <w:sz w:val="24"/>
          <w:szCs w:val="24"/>
        </w:rPr>
        <w:t xml:space="preserve">образования </w:t>
      </w:r>
      <w:r>
        <w:rPr>
          <w:rFonts w:ascii="Times New Roman" w:hAnsi="Times New Roman" w:cs="Times New Roman"/>
          <w:sz w:val="24"/>
          <w:szCs w:val="24"/>
        </w:rPr>
        <w:t xml:space="preserve">по достижению 8-ми летнего возраста </w:t>
      </w:r>
      <w:r w:rsidRPr="00A13B51">
        <w:rPr>
          <w:rFonts w:ascii="Times New Roman" w:hAnsi="Times New Roman" w:cs="Times New Roman"/>
          <w:sz w:val="24"/>
          <w:szCs w:val="24"/>
        </w:rPr>
        <w:t>(завершением обучения);</w:t>
      </w:r>
    </w:p>
    <w:p w:rsidR="00D77FBE" w:rsidRPr="00A13B51" w:rsidRDefault="00D77FBE" w:rsidP="00D77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</w:t>
      </w:r>
      <w:r w:rsidRPr="00A13B51">
        <w:rPr>
          <w:rFonts w:ascii="Times New Roman" w:hAnsi="Times New Roman" w:cs="Times New Roman"/>
          <w:sz w:val="24"/>
          <w:szCs w:val="24"/>
        </w:rPr>
        <w:t xml:space="preserve">.1.2.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A13B51">
        <w:rPr>
          <w:rFonts w:ascii="Times New Roman" w:hAnsi="Times New Roman" w:cs="Times New Roman"/>
          <w:sz w:val="24"/>
          <w:szCs w:val="24"/>
        </w:rPr>
        <w:t>осрочно по основаниям, установленным законодательством РФ.</w:t>
      </w:r>
    </w:p>
    <w:p w:rsidR="00D77FBE" w:rsidRPr="00A13B51" w:rsidRDefault="00D77FBE" w:rsidP="00D77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</w:t>
      </w:r>
      <w:r w:rsidRPr="00A13B51">
        <w:rPr>
          <w:rFonts w:ascii="Times New Roman" w:hAnsi="Times New Roman" w:cs="Times New Roman"/>
          <w:sz w:val="24"/>
          <w:szCs w:val="24"/>
        </w:rPr>
        <w:t xml:space="preserve">.2.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A13B51">
        <w:rPr>
          <w:rFonts w:ascii="Times New Roman" w:hAnsi="Times New Roman" w:cs="Times New Roman"/>
          <w:sz w:val="24"/>
          <w:szCs w:val="24"/>
        </w:rPr>
        <w:t>бразовательные отношения могут быть прекращены досрочно в следующих случаях:</w:t>
      </w:r>
    </w:p>
    <w:p w:rsidR="00D77FBE" w:rsidRDefault="00D77FBE" w:rsidP="00D77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</w:t>
      </w:r>
      <w:r w:rsidRPr="00A13B51">
        <w:rPr>
          <w:rFonts w:ascii="Times New Roman" w:hAnsi="Times New Roman" w:cs="Times New Roman"/>
          <w:sz w:val="24"/>
          <w:szCs w:val="24"/>
        </w:rPr>
        <w:t xml:space="preserve">.2.1.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A13B51">
        <w:rPr>
          <w:rFonts w:ascii="Times New Roman" w:hAnsi="Times New Roman" w:cs="Times New Roman"/>
          <w:sz w:val="24"/>
          <w:szCs w:val="24"/>
        </w:rPr>
        <w:t xml:space="preserve">о инициативе родителей (законных представителей) воспитанника, в том числе в случае перемены места жительства,  </w:t>
      </w:r>
      <w:r>
        <w:rPr>
          <w:rFonts w:ascii="Times New Roman" w:hAnsi="Times New Roman" w:cs="Times New Roman"/>
          <w:sz w:val="24"/>
          <w:szCs w:val="24"/>
        </w:rPr>
        <w:t>перевода</w:t>
      </w:r>
      <w:r w:rsidRPr="00A13B51">
        <w:rPr>
          <w:rFonts w:ascii="Times New Roman" w:hAnsi="Times New Roman" w:cs="Times New Roman"/>
        </w:rPr>
        <w:t xml:space="preserve"> </w:t>
      </w:r>
      <w:r w:rsidRPr="00A13B51">
        <w:rPr>
          <w:rFonts w:ascii="Times New Roman" w:hAnsi="Times New Roman" w:cs="Times New Roman"/>
          <w:sz w:val="24"/>
          <w:szCs w:val="24"/>
        </w:rPr>
        <w:t>в другую образовательную организацию для продолжения освоения образовательной программы</w:t>
      </w:r>
      <w:r>
        <w:rPr>
          <w:rFonts w:ascii="Times New Roman" w:hAnsi="Times New Roman" w:cs="Times New Roman"/>
          <w:sz w:val="24"/>
          <w:szCs w:val="24"/>
        </w:rPr>
        <w:t xml:space="preserve"> дошкольного образования</w:t>
      </w:r>
      <w:r w:rsidRPr="00A13B51">
        <w:rPr>
          <w:rFonts w:ascii="Times New Roman" w:hAnsi="Times New Roman" w:cs="Times New Roman"/>
          <w:sz w:val="24"/>
          <w:szCs w:val="24"/>
        </w:rPr>
        <w:t>;</w:t>
      </w:r>
    </w:p>
    <w:p w:rsidR="00D77FBE" w:rsidRPr="00A13B51" w:rsidRDefault="00D77FBE" w:rsidP="00D77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4.2.2. П</w:t>
      </w:r>
      <w:r w:rsidRPr="007D73A5">
        <w:rPr>
          <w:rFonts w:ascii="Times New Roman" w:hAnsi="Times New Roman" w:cs="Times New Roman"/>
          <w:sz w:val="24"/>
          <w:szCs w:val="24"/>
        </w:rPr>
        <w:t xml:space="preserve">ри наличии медицинского заключения о состоянии здоровья ребенка, препятствующего его дальнейшему пребыванию в </w:t>
      </w:r>
      <w:r>
        <w:rPr>
          <w:rFonts w:ascii="Times New Roman" w:hAnsi="Times New Roman" w:cs="Times New Roman"/>
          <w:sz w:val="24"/>
          <w:szCs w:val="24"/>
        </w:rPr>
        <w:t>Учреждении</w:t>
      </w:r>
      <w:r w:rsidRPr="007D73A5">
        <w:rPr>
          <w:rFonts w:ascii="Times New Roman" w:hAnsi="Times New Roman" w:cs="Times New Roman"/>
          <w:sz w:val="24"/>
          <w:szCs w:val="24"/>
        </w:rPr>
        <w:t>;</w:t>
      </w:r>
    </w:p>
    <w:p w:rsidR="00D77FBE" w:rsidRPr="00A13B51" w:rsidRDefault="00D77FBE" w:rsidP="00D77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4</w:t>
      </w:r>
      <w:r w:rsidRPr="00A13B51">
        <w:rPr>
          <w:rFonts w:ascii="Times New Roman" w:hAnsi="Times New Roman" w:cs="Times New Roman"/>
          <w:sz w:val="24"/>
          <w:szCs w:val="24"/>
        </w:rPr>
        <w:t>.2.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13B5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A13B51">
        <w:rPr>
          <w:rFonts w:ascii="Times New Roman" w:hAnsi="Times New Roman" w:cs="Times New Roman"/>
          <w:sz w:val="24"/>
          <w:szCs w:val="24"/>
        </w:rPr>
        <w:t xml:space="preserve">о обстоятельствам, не зависящим от воли родителей (законных представителей) воспитанника и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A13B51">
        <w:rPr>
          <w:rFonts w:ascii="Times New Roman" w:hAnsi="Times New Roman" w:cs="Times New Roman"/>
          <w:sz w:val="24"/>
          <w:szCs w:val="24"/>
        </w:rPr>
        <w:t xml:space="preserve">, в том числе в случаях ликвидации </w:t>
      </w:r>
      <w:r>
        <w:rPr>
          <w:rFonts w:ascii="Times New Roman" w:hAnsi="Times New Roman" w:cs="Times New Roman"/>
          <w:sz w:val="24"/>
          <w:szCs w:val="24"/>
        </w:rPr>
        <w:t>Учреждения,</w:t>
      </w:r>
      <w:r w:rsidRPr="00A13B51">
        <w:rPr>
          <w:rFonts w:ascii="Times New Roman" w:hAnsi="Times New Roman" w:cs="Times New Roman"/>
          <w:sz w:val="24"/>
          <w:szCs w:val="24"/>
        </w:rPr>
        <w:t xml:space="preserve">  аннулирования лицензии на осуществление образовательной деятельности.</w:t>
      </w:r>
    </w:p>
    <w:p w:rsidR="00D77FBE" w:rsidRPr="00A13B51" w:rsidRDefault="00D77FBE" w:rsidP="00D77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</w:t>
      </w:r>
      <w:r w:rsidRPr="00A13B51">
        <w:rPr>
          <w:rFonts w:ascii="Times New Roman" w:hAnsi="Times New Roman" w:cs="Times New Roman"/>
          <w:sz w:val="24"/>
          <w:szCs w:val="24"/>
        </w:rPr>
        <w:t>.3. Досрочное прекращение образовательных отношений по инициативе родителей (законных представителей) воспитанника не влечет для него каких-либо дополнительных, в том числе материальных обязательств перед организацией, если иное не установлено договором об образовании.</w:t>
      </w:r>
    </w:p>
    <w:p w:rsidR="00D77FBE" w:rsidRPr="00A13B51" w:rsidRDefault="00D77FBE" w:rsidP="00D77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</w:t>
      </w:r>
      <w:r w:rsidRPr="00A13B51">
        <w:rPr>
          <w:rFonts w:ascii="Times New Roman" w:hAnsi="Times New Roman" w:cs="Times New Roman"/>
          <w:sz w:val="24"/>
          <w:szCs w:val="24"/>
        </w:rPr>
        <w:t xml:space="preserve">.4 Основанием для прекращения образовательных отношений является приказ об отчислении воспитанника из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A13B51">
        <w:rPr>
          <w:rFonts w:ascii="Times New Roman" w:hAnsi="Times New Roman" w:cs="Times New Roman"/>
          <w:sz w:val="24"/>
          <w:szCs w:val="24"/>
        </w:rPr>
        <w:t xml:space="preserve">. Права и обязанности родителей (законных представителей) воспитанника, предусмотренные законодательством </w:t>
      </w:r>
      <w:r>
        <w:rPr>
          <w:rFonts w:ascii="Times New Roman" w:hAnsi="Times New Roman" w:cs="Times New Roman"/>
          <w:sz w:val="24"/>
          <w:szCs w:val="24"/>
        </w:rPr>
        <w:t>в сфере образования РФ</w:t>
      </w:r>
      <w:r w:rsidRPr="00A13B51">
        <w:rPr>
          <w:rFonts w:ascii="Times New Roman" w:hAnsi="Times New Roman" w:cs="Times New Roman"/>
          <w:sz w:val="24"/>
          <w:szCs w:val="24"/>
        </w:rPr>
        <w:t xml:space="preserve"> и локальными нормативными актами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A13B51">
        <w:rPr>
          <w:rFonts w:ascii="Times New Roman" w:hAnsi="Times New Roman" w:cs="Times New Roman"/>
          <w:sz w:val="24"/>
          <w:szCs w:val="24"/>
        </w:rPr>
        <w:t xml:space="preserve">, прекращаются </w:t>
      </w:r>
      <w:proofErr w:type="gramStart"/>
      <w:r w:rsidRPr="00A13B51"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 w:rsidRPr="00A13B51">
        <w:rPr>
          <w:rFonts w:ascii="Times New Roman" w:hAnsi="Times New Roman" w:cs="Times New Roman"/>
          <w:sz w:val="24"/>
          <w:szCs w:val="24"/>
        </w:rPr>
        <w:t xml:space="preserve"> его отчисления. </w:t>
      </w:r>
    </w:p>
    <w:p w:rsidR="00D77FBE" w:rsidRDefault="00D77FBE" w:rsidP="00D77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</w:t>
      </w:r>
      <w:r w:rsidRPr="00A13B51">
        <w:rPr>
          <w:rFonts w:ascii="Times New Roman" w:hAnsi="Times New Roman" w:cs="Times New Roman"/>
          <w:sz w:val="24"/>
          <w:szCs w:val="24"/>
        </w:rPr>
        <w:t xml:space="preserve">.5. В случае прекращения деятельности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A13B51">
        <w:rPr>
          <w:rFonts w:ascii="Times New Roman" w:hAnsi="Times New Roman" w:cs="Times New Roman"/>
          <w:sz w:val="24"/>
          <w:szCs w:val="24"/>
        </w:rPr>
        <w:t xml:space="preserve">, а также в случае аннулирования у него лицензии на право осуществления образовательной деятельности,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A13B51">
        <w:rPr>
          <w:rFonts w:ascii="Times New Roman" w:hAnsi="Times New Roman" w:cs="Times New Roman"/>
          <w:sz w:val="24"/>
          <w:szCs w:val="24"/>
        </w:rPr>
        <w:t>чредитель обеспечивает перевод воспитанников с согласия родителей (законных представителей) воспитанников в другие образовательные организации, реализующие образовательные программы</w:t>
      </w:r>
      <w:r>
        <w:rPr>
          <w:rFonts w:ascii="Times New Roman" w:hAnsi="Times New Roman" w:cs="Times New Roman"/>
          <w:sz w:val="24"/>
          <w:szCs w:val="24"/>
        </w:rPr>
        <w:t xml:space="preserve"> дошкольного образования</w:t>
      </w:r>
      <w:r w:rsidRPr="00A13B51">
        <w:rPr>
          <w:rFonts w:ascii="Times New Roman" w:hAnsi="Times New Roman" w:cs="Times New Roman"/>
          <w:sz w:val="24"/>
          <w:szCs w:val="24"/>
        </w:rPr>
        <w:t>.</w:t>
      </w:r>
    </w:p>
    <w:p w:rsidR="00D77FBE" w:rsidRPr="007D73A5" w:rsidRDefault="00D77FBE" w:rsidP="00D77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73A5">
        <w:rPr>
          <w:rFonts w:ascii="Times New Roman" w:hAnsi="Times New Roman" w:cs="Times New Roman"/>
          <w:sz w:val="24"/>
          <w:szCs w:val="24"/>
        </w:rPr>
        <w:t xml:space="preserve">4.2.3. В случае досрочного </w:t>
      </w:r>
      <w:r>
        <w:rPr>
          <w:rFonts w:ascii="Times New Roman" w:hAnsi="Times New Roman" w:cs="Times New Roman"/>
          <w:sz w:val="24"/>
          <w:szCs w:val="24"/>
        </w:rPr>
        <w:t>прекращения образовательных отношений</w:t>
      </w:r>
      <w:r w:rsidRPr="007D73A5">
        <w:rPr>
          <w:rFonts w:ascii="Times New Roman" w:hAnsi="Times New Roman" w:cs="Times New Roman"/>
          <w:sz w:val="24"/>
          <w:szCs w:val="24"/>
        </w:rPr>
        <w:t xml:space="preserve"> по инициативе одной из сторон, сторона   должны предварительно уведомить об этом другую сторону  (не менее чем за 10 дней до момента </w:t>
      </w:r>
      <w:r>
        <w:rPr>
          <w:rFonts w:ascii="Times New Roman" w:hAnsi="Times New Roman" w:cs="Times New Roman"/>
          <w:sz w:val="24"/>
          <w:szCs w:val="24"/>
        </w:rPr>
        <w:t>прекращения образовательных отношений</w:t>
      </w:r>
      <w:r w:rsidRPr="007D73A5">
        <w:rPr>
          <w:rFonts w:ascii="Times New Roman" w:hAnsi="Times New Roman" w:cs="Times New Roman"/>
          <w:sz w:val="24"/>
          <w:szCs w:val="24"/>
        </w:rPr>
        <w:t xml:space="preserve">) о причинах </w:t>
      </w:r>
      <w:r>
        <w:rPr>
          <w:rFonts w:ascii="Times New Roman" w:hAnsi="Times New Roman" w:cs="Times New Roman"/>
          <w:sz w:val="24"/>
          <w:szCs w:val="24"/>
        </w:rPr>
        <w:t>прекращений образовательных отношений</w:t>
      </w:r>
      <w:r w:rsidRPr="007D73A5">
        <w:rPr>
          <w:rFonts w:ascii="Times New Roman" w:hAnsi="Times New Roman" w:cs="Times New Roman"/>
          <w:sz w:val="24"/>
          <w:szCs w:val="24"/>
        </w:rPr>
        <w:t>.</w:t>
      </w:r>
    </w:p>
    <w:p w:rsidR="007452CD" w:rsidRDefault="007452CD"/>
    <w:sectPr w:rsidR="007452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FBE"/>
    <w:rsid w:val="00081CA3"/>
    <w:rsid w:val="007452CD"/>
    <w:rsid w:val="00D7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FBE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77FBE"/>
    <w:rPr>
      <w:strike w:val="0"/>
      <w:dstrike w:val="0"/>
      <w:color w:val="009FD9"/>
      <w:u w:val="none"/>
      <w:effect w:val="none"/>
    </w:rPr>
  </w:style>
  <w:style w:type="paragraph" w:styleId="a4">
    <w:name w:val="Normal (Web)"/>
    <w:basedOn w:val="a"/>
    <w:uiPriority w:val="99"/>
    <w:unhideWhenUsed/>
    <w:rsid w:val="00D77FBE"/>
    <w:pPr>
      <w:spacing w:before="225" w:after="225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77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7FB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FBE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77FBE"/>
    <w:rPr>
      <w:strike w:val="0"/>
      <w:dstrike w:val="0"/>
      <w:color w:val="009FD9"/>
      <w:u w:val="none"/>
      <w:effect w:val="none"/>
    </w:rPr>
  </w:style>
  <w:style w:type="paragraph" w:styleId="a4">
    <w:name w:val="Normal (Web)"/>
    <w:basedOn w:val="a"/>
    <w:uiPriority w:val="99"/>
    <w:unhideWhenUsed/>
    <w:rsid w:val="00D77FBE"/>
    <w:pPr>
      <w:spacing w:before="225" w:after="225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77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7FB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C03D0AD75BD2559ABE4B6FBA97E1520C07EFE9A283C2138DB0B833AC250FB0C0A84BD9F6B8BBA2cDiFO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681</Words>
  <Characters>3884</Characters>
  <Application>Microsoft Office Word</Application>
  <DocSecurity>0</DocSecurity>
  <Lines>32</Lines>
  <Paragraphs>9</Paragraphs>
  <ScaleCrop>false</ScaleCrop>
  <Company>МБДОУ №56</Company>
  <LinksUpToDate>false</LinksUpToDate>
  <CharactersWithSpaces>4556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Делопроизводитель</dc:creator>
  <cp:lastModifiedBy>Делопроизводитель</cp:lastModifiedBy>
  <cp:revision>3</cp:revision>
  <dcterms:created xsi:type="dcterms:W3CDTF">2016-02-15T05:21:00Z</dcterms:created>
  <dcterms:modified xsi:type="dcterms:W3CDTF">2016-02-15T05:38:00Z</dcterms:modified>
</cp:coreProperties>
</file>